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E4C" w:rsidRDefault="001C5924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3E4C" w:rsidRDefault="001C5924">
      <w:pPr>
        <w:spacing w:after="28" w:line="250" w:lineRule="auto"/>
        <w:ind w:left="4027" w:right="1413" w:hanging="2405"/>
      </w:pPr>
      <w:r>
        <w:rPr>
          <w:b/>
          <w:sz w:val="24"/>
        </w:rPr>
        <w:t xml:space="preserve">Základní škola a Mateřská škola Valeč, č. 222, 675 53 Valeč </w:t>
      </w:r>
      <w:r>
        <w:rPr>
          <w:b/>
          <w:sz w:val="20"/>
        </w:rPr>
        <w:t xml:space="preserve">IČ 70284440 </w:t>
      </w:r>
    </w:p>
    <w:p w:rsidR="00BD3E4C" w:rsidRDefault="001C5924">
      <w:pPr>
        <w:spacing w:after="0"/>
        <w:ind w:left="4537"/>
      </w:pPr>
      <w:r>
        <w:rPr>
          <w:b/>
          <w:sz w:val="24"/>
        </w:rPr>
        <w:t xml:space="preserve"> </w:t>
      </w:r>
    </w:p>
    <w:p w:rsidR="00BD3E4C" w:rsidRDefault="001C5924">
      <w:pPr>
        <w:spacing w:after="5" w:line="250" w:lineRule="auto"/>
        <w:ind w:left="1068" w:hanging="10"/>
      </w:pPr>
      <w:r>
        <w:rPr>
          <w:b/>
          <w:sz w:val="24"/>
        </w:rPr>
        <w:t xml:space="preserve">Kritéria pro přijímání dětí do mateřské školy pro školní rok 2022/2023 </w:t>
      </w:r>
    </w:p>
    <w:p w:rsidR="00BD3E4C" w:rsidRDefault="001C5924">
      <w:pPr>
        <w:spacing w:after="0"/>
      </w:pPr>
      <w:r>
        <w:rPr>
          <w:b/>
          <w:sz w:val="24"/>
        </w:rPr>
        <w:t xml:space="preserve"> </w:t>
      </w:r>
    </w:p>
    <w:p w:rsidR="00BD3E4C" w:rsidRDefault="001C5924">
      <w:pPr>
        <w:spacing w:after="5" w:line="250" w:lineRule="auto"/>
        <w:ind w:left="626" w:hanging="10"/>
      </w:pPr>
      <w:r>
        <w:rPr>
          <w:b/>
          <w:sz w:val="24"/>
        </w:rPr>
        <w:t xml:space="preserve">Do mateřské školy jsou přijímány děti, které splňují podmínky povinného očkování     </w:t>
      </w:r>
    </w:p>
    <w:p w:rsidR="00BD3E4C" w:rsidRDefault="001C5924">
      <w:pPr>
        <w:spacing w:after="0"/>
        <w:ind w:right="3395"/>
        <w:jc w:val="right"/>
      </w:pPr>
      <w:r>
        <w:rPr>
          <w:b/>
          <w:sz w:val="24"/>
        </w:rPr>
        <w:t xml:space="preserve">(u dětí do pěti let).                                                                                         </w:t>
      </w:r>
    </w:p>
    <w:p w:rsidR="00BD3E4C" w:rsidRDefault="001C5924">
      <w:pPr>
        <w:spacing w:after="264" w:line="250" w:lineRule="auto"/>
        <w:ind w:left="1268" w:hanging="10"/>
      </w:pPr>
      <w:r>
        <w:rPr>
          <w:b/>
          <w:sz w:val="24"/>
        </w:rPr>
        <w:t xml:space="preserve">O přijetí dítěte do mateřské školy nerozhoduje pořadí podané žádosti. </w:t>
      </w:r>
    </w:p>
    <w:p w:rsidR="00BD3E4C" w:rsidRDefault="001C5924">
      <w:pPr>
        <w:spacing w:after="2" w:line="240" w:lineRule="auto"/>
        <w:ind w:left="386" w:firstLine="269"/>
      </w:pPr>
      <w:r>
        <w:rPr>
          <w:sz w:val="24"/>
        </w:rPr>
        <w:t xml:space="preserve">O přijetí dítěte do mateřské školy rozhoduje ředitelka školy na základě stanovených kritérií a v souladu se školskými právními předpisy. Ředitelka rozhoduje o přijetí vždy tak, aby nepřekročila stanovené maximální počty dětí ve třídách a zajistila optimální </w:t>
      </w:r>
    </w:p>
    <w:p w:rsidR="00BD3E4C" w:rsidRDefault="001C5924">
      <w:pPr>
        <w:spacing w:after="0" w:line="250" w:lineRule="auto"/>
        <w:ind w:left="1913" w:hanging="406"/>
        <w:jc w:val="both"/>
      </w:pPr>
      <w:r>
        <w:rPr>
          <w:sz w:val="24"/>
        </w:rPr>
        <w:t xml:space="preserve">podmínky pro vzdělávání. Uchazeči nebudou bodově ohodnoceni.                                                O přijetí bude rozhodovat spádovost a pořadí podle věku. </w:t>
      </w:r>
    </w:p>
    <w:p w:rsidR="00BD3E4C" w:rsidRDefault="001C5924">
      <w:pPr>
        <w:spacing w:after="0"/>
        <w:ind w:left="411"/>
        <w:jc w:val="center"/>
      </w:pPr>
      <w:r>
        <w:rPr>
          <w:sz w:val="24"/>
        </w:rPr>
        <w:t xml:space="preserve"> </w:t>
      </w:r>
    </w:p>
    <w:p w:rsidR="00BD3E4C" w:rsidRDefault="001C5924">
      <w:pPr>
        <w:spacing w:after="292"/>
        <w:ind w:left="411"/>
        <w:jc w:val="center"/>
      </w:pPr>
      <w:r>
        <w:rPr>
          <w:sz w:val="24"/>
        </w:rPr>
        <w:t xml:space="preserve"> </w:t>
      </w:r>
    </w:p>
    <w:p w:rsidR="00BD3E4C" w:rsidRDefault="001C5924">
      <w:pPr>
        <w:numPr>
          <w:ilvl w:val="0"/>
          <w:numId w:val="1"/>
        </w:numPr>
        <w:spacing w:after="10" w:line="250" w:lineRule="auto"/>
        <w:ind w:hanging="360"/>
        <w:jc w:val="both"/>
      </w:pPr>
      <w:r>
        <w:rPr>
          <w:sz w:val="24"/>
        </w:rPr>
        <w:t xml:space="preserve">Dítě s místem trvalého pobytu, na které se vztahuje povinné předškolní vzdělávání, tzn. </w:t>
      </w:r>
    </w:p>
    <w:p w:rsidR="00BD3E4C" w:rsidRDefault="001C5924">
      <w:pPr>
        <w:spacing w:after="307" w:line="250" w:lineRule="auto"/>
        <w:ind w:left="730" w:hanging="10"/>
        <w:jc w:val="both"/>
      </w:pPr>
      <w:r>
        <w:rPr>
          <w:sz w:val="24"/>
        </w:rPr>
        <w:t xml:space="preserve">dítě, které </w:t>
      </w:r>
      <w:r>
        <w:rPr>
          <w:b/>
          <w:sz w:val="24"/>
        </w:rPr>
        <w:t>dosáhne pěti let</w:t>
      </w:r>
      <w:r>
        <w:rPr>
          <w:sz w:val="24"/>
        </w:rPr>
        <w:t xml:space="preserve"> do 31. 8. 2022, až do doby zahájení povinné školní docházky. </w:t>
      </w:r>
    </w:p>
    <w:p w:rsidR="00BD3E4C" w:rsidRDefault="001C5924">
      <w:pPr>
        <w:numPr>
          <w:ilvl w:val="0"/>
          <w:numId w:val="1"/>
        </w:numPr>
        <w:spacing w:after="307" w:line="250" w:lineRule="auto"/>
        <w:ind w:hanging="360"/>
        <w:jc w:val="both"/>
      </w:pPr>
      <w:r>
        <w:rPr>
          <w:sz w:val="24"/>
        </w:rPr>
        <w:t xml:space="preserve">Dítě s místem trvalého pobytu, které před začátkem školního roku (do 31. 8. daného roku) dosáhne </w:t>
      </w:r>
      <w:r>
        <w:rPr>
          <w:b/>
          <w:sz w:val="24"/>
        </w:rPr>
        <w:t>nejméně čtvrtého roku věku</w:t>
      </w:r>
      <w:r>
        <w:rPr>
          <w:sz w:val="24"/>
        </w:rPr>
        <w:t xml:space="preserve">, podle data narození od nejstarších po nejmladší.  </w:t>
      </w:r>
    </w:p>
    <w:p w:rsidR="00BD3E4C" w:rsidRPr="003E5A2E" w:rsidRDefault="001C5924">
      <w:pPr>
        <w:numPr>
          <w:ilvl w:val="0"/>
          <w:numId w:val="1"/>
        </w:numPr>
        <w:spacing w:after="307" w:line="250" w:lineRule="auto"/>
        <w:ind w:hanging="360"/>
        <w:jc w:val="both"/>
      </w:pPr>
      <w:r>
        <w:rPr>
          <w:sz w:val="24"/>
        </w:rPr>
        <w:t xml:space="preserve">Dítě s místem trvalého pobytu, které před začátkem školního roku (do 31. 8. daného roku) dosáhne </w:t>
      </w:r>
      <w:r>
        <w:rPr>
          <w:b/>
          <w:sz w:val="24"/>
        </w:rPr>
        <w:t>nejméně třetího roku věku</w:t>
      </w:r>
      <w:r>
        <w:rPr>
          <w:sz w:val="24"/>
        </w:rPr>
        <w:t xml:space="preserve">, podle data narození od nejstarších po nejmladší. </w:t>
      </w:r>
    </w:p>
    <w:p w:rsidR="003E5A2E" w:rsidRDefault="003E5A2E">
      <w:pPr>
        <w:numPr>
          <w:ilvl w:val="0"/>
          <w:numId w:val="1"/>
        </w:numPr>
        <w:spacing w:after="307" w:line="250" w:lineRule="auto"/>
        <w:ind w:hanging="360"/>
        <w:jc w:val="both"/>
      </w:pPr>
      <w:r>
        <w:rPr>
          <w:sz w:val="24"/>
        </w:rPr>
        <w:t>Děti cizinců s dočasnou ochranou, které k 31. 8.  2022 dosáhnou třetího roku věku.</w:t>
      </w:r>
    </w:p>
    <w:p w:rsidR="00BD3E4C" w:rsidRDefault="001C5924">
      <w:pPr>
        <w:spacing w:after="267" w:line="250" w:lineRule="auto"/>
        <w:ind w:left="355" w:hanging="10"/>
        <w:jc w:val="both"/>
      </w:pPr>
      <w:r>
        <w:rPr>
          <w:sz w:val="24"/>
        </w:rPr>
        <w:t>5.</w:t>
      </w:r>
      <w:r w:rsidR="008D0FFE">
        <w:rPr>
          <w:sz w:val="24"/>
        </w:rPr>
        <w:t xml:space="preserve">  </w:t>
      </w:r>
      <w:r>
        <w:rPr>
          <w:rFonts w:ascii="Arial" w:eastAsia="Arial" w:hAnsi="Arial" w:cs="Arial"/>
          <w:sz w:val="24"/>
        </w:rPr>
        <w:t xml:space="preserve"> </w:t>
      </w:r>
      <w:r>
        <w:rPr>
          <w:b/>
          <w:sz w:val="24"/>
        </w:rPr>
        <w:t xml:space="preserve">Ostatní děti </w:t>
      </w:r>
      <w:r>
        <w:rPr>
          <w:sz w:val="24"/>
        </w:rPr>
        <w:t xml:space="preserve">v pořadí od nejstaršího po nejmladší do naplnění volné kapacity školy.  </w:t>
      </w:r>
    </w:p>
    <w:p w:rsidR="00A06505" w:rsidRDefault="001C5924" w:rsidP="001C5924">
      <w:pPr>
        <w:spacing w:after="5" w:line="250" w:lineRule="auto"/>
        <w:ind w:left="708" w:hanging="10"/>
        <w:rPr>
          <w:b/>
          <w:sz w:val="24"/>
        </w:rPr>
      </w:pPr>
      <w:r>
        <w:rPr>
          <w:b/>
          <w:sz w:val="24"/>
        </w:rPr>
        <w:t>Ve Valči 4. 4. 202</w:t>
      </w:r>
      <w:r w:rsidR="00A06505">
        <w:rPr>
          <w:b/>
          <w:sz w:val="24"/>
        </w:rPr>
        <w:t xml:space="preserve">2  </w:t>
      </w:r>
      <w:r>
        <w:rPr>
          <w:b/>
          <w:sz w:val="24"/>
        </w:rPr>
        <w:t xml:space="preserve">                                                 </w:t>
      </w:r>
    </w:p>
    <w:p w:rsidR="00A06505" w:rsidRDefault="00A06505" w:rsidP="001C5924">
      <w:pPr>
        <w:spacing w:after="5" w:line="250" w:lineRule="auto"/>
        <w:ind w:left="708" w:hanging="1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</w:t>
      </w:r>
    </w:p>
    <w:p w:rsidR="008D0FFE" w:rsidRDefault="00A06505" w:rsidP="001C5924">
      <w:pPr>
        <w:spacing w:after="5" w:line="250" w:lineRule="auto"/>
        <w:ind w:left="708" w:hanging="1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</w:t>
      </w:r>
      <w:r w:rsidR="001C5924">
        <w:rPr>
          <w:b/>
          <w:sz w:val="24"/>
        </w:rPr>
        <w:t xml:space="preserve">Mgr. Lenka Kohoutová     </w:t>
      </w:r>
    </w:p>
    <w:p w:rsidR="00BD3E4C" w:rsidRDefault="001C5924" w:rsidP="001C5924">
      <w:pPr>
        <w:spacing w:after="5" w:line="250" w:lineRule="auto"/>
        <w:ind w:left="708" w:hanging="10"/>
      </w:pPr>
      <w:r>
        <w:rPr>
          <w:b/>
          <w:sz w:val="24"/>
        </w:rPr>
        <w:t xml:space="preserve">                                                                                            </w:t>
      </w:r>
      <w:r w:rsidR="00A06505">
        <w:rPr>
          <w:b/>
          <w:sz w:val="24"/>
        </w:rPr>
        <w:t>ř</w:t>
      </w:r>
      <w:r>
        <w:rPr>
          <w:b/>
          <w:sz w:val="24"/>
        </w:rPr>
        <w:t>editel</w:t>
      </w:r>
      <w:r w:rsidR="00A06505">
        <w:rPr>
          <w:b/>
          <w:sz w:val="24"/>
        </w:rPr>
        <w:t>ka</w:t>
      </w:r>
      <w:r>
        <w:rPr>
          <w:b/>
          <w:sz w:val="24"/>
        </w:rPr>
        <w:t xml:space="preserve"> ZŠ a MŠ</w:t>
      </w:r>
      <w:r w:rsidR="00A06505">
        <w:rPr>
          <w:b/>
          <w:sz w:val="24"/>
        </w:rPr>
        <w:t xml:space="preserve"> Valeč</w:t>
      </w:r>
      <w:r>
        <w:rPr>
          <w:b/>
          <w:sz w:val="24"/>
        </w:rPr>
        <w:t xml:space="preserve">  </w:t>
      </w:r>
    </w:p>
    <w:p w:rsidR="00BD3E4C" w:rsidRDefault="001C5924">
      <w:pPr>
        <w:spacing w:after="0"/>
        <w:ind w:left="720"/>
      </w:pPr>
      <w:r>
        <w:rPr>
          <w:sz w:val="28"/>
        </w:rPr>
        <w:t xml:space="preserve">              </w:t>
      </w:r>
      <w:r>
        <w:rPr>
          <w:b/>
          <w:sz w:val="24"/>
        </w:rPr>
        <w:t xml:space="preserve"> </w:t>
      </w:r>
    </w:p>
    <w:p w:rsidR="00BD3E4C" w:rsidRDefault="001C5924">
      <w:pPr>
        <w:spacing w:after="0"/>
      </w:pPr>
      <w:r>
        <w:rPr>
          <w:sz w:val="24"/>
        </w:rPr>
        <w:t xml:space="preserve"> </w:t>
      </w:r>
    </w:p>
    <w:p w:rsidR="00BD3E4C" w:rsidRDefault="001C592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3E4C" w:rsidRDefault="001C5924">
      <w:pPr>
        <w:spacing w:after="2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3E4C" w:rsidRDefault="001C5924">
      <w:pPr>
        <w:spacing w:after="2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3E4C" w:rsidRDefault="001C5924">
      <w:pPr>
        <w:spacing w:after="0"/>
      </w:pPr>
      <w:r>
        <w:t xml:space="preserve"> </w:t>
      </w:r>
    </w:p>
    <w:sectPr w:rsidR="00BD3E4C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E335E"/>
    <w:multiLevelType w:val="hybridMultilevel"/>
    <w:tmpl w:val="95FEAB96"/>
    <w:lvl w:ilvl="0" w:tplc="2322144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14A97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FE690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BC9D9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D48F2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AE56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6B33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48A0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2AF2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4C"/>
    <w:rsid w:val="000F7383"/>
    <w:rsid w:val="001C5924"/>
    <w:rsid w:val="003E5A2E"/>
    <w:rsid w:val="008D0FFE"/>
    <w:rsid w:val="00A06505"/>
    <w:rsid w:val="00BD3E4C"/>
    <w:rsid w:val="00ED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6313F-D736-44C5-89F7-AF497A9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Kohoutová</dc:creator>
  <cp:keywords/>
  <cp:lastModifiedBy>Mateřská Škola Valeč</cp:lastModifiedBy>
  <cp:revision>2</cp:revision>
  <dcterms:created xsi:type="dcterms:W3CDTF">2022-04-12T11:46:00Z</dcterms:created>
  <dcterms:modified xsi:type="dcterms:W3CDTF">2022-04-12T11:46:00Z</dcterms:modified>
</cp:coreProperties>
</file>